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84EB" w14:textId="77777777" w:rsidR="004B68AD" w:rsidRDefault="004B68AD" w:rsidP="004B68AD">
      <w:pPr>
        <w:widowControl/>
        <w:textAlignment w:val="center"/>
        <w:rPr>
          <w:rFonts w:ascii="华文中宋" w:eastAsia="华文中宋" w:hAnsi="华文中宋" w:cs="华文中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kern w:val="0"/>
          <w:sz w:val="28"/>
          <w:szCs w:val="28"/>
          <w:lang w:bidi="ar"/>
        </w:rPr>
        <w:t>附件八</w:t>
      </w:r>
    </w:p>
    <w:tbl>
      <w:tblPr>
        <w:tblpPr w:leftFromText="180" w:rightFromText="180" w:vertAnchor="text" w:horzAnchor="page" w:tblpX="1525" w:tblpY="700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23"/>
        <w:gridCol w:w="843"/>
        <w:gridCol w:w="750"/>
        <w:gridCol w:w="945"/>
        <w:gridCol w:w="1185"/>
        <w:gridCol w:w="1001"/>
        <w:gridCol w:w="1189"/>
        <w:gridCol w:w="1515"/>
        <w:gridCol w:w="1429"/>
      </w:tblGrid>
      <w:tr w:rsidR="004B68AD" w14:paraId="20CC7930" w14:textId="77777777" w:rsidTr="006D492F">
        <w:trPr>
          <w:trHeight w:val="1147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B2AF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楷体" w:eastAsia="楷体" w:hAnsi="楷体" w:cs="楷体"/>
                <w:b/>
                <w:bCs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华文中宋" w:eastAsia="华文中宋" w:hAnsi="华文中宋" w:cs="华文中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申安网络</w:t>
            </w:r>
            <w:proofErr w:type="gramEnd"/>
            <w:r>
              <w:rPr>
                <w:rFonts w:ascii="华文中宋" w:eastAsia="华文中宋" w:hAnsi="华文中宋" w:cs="华文中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安全产业学院</w:t>
            </w:r>
            <w:r>
              <w:rPr>
                <w:rFonts w:ascii="华文中宋" w:eastAsia="华文中宋" w:hAnsi="华文中宋" w:cs="华文中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br/>
              <w:t>优秀团员作为入党积极分子备案名单</w:t>
            </w:r>
          </w:p>
        </w:tc>
      </w:tr>
      <w:tr w:rsidR="004B68AD" w14:paraId="52E7A710" w14:textId="77777777" w:rsidTr="006D492F">
        <w:trPr>
          <w:trHeight w:val="68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1DB09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CD5BD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09BF6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C0036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0FB45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4763B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民族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8B26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入团时间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1657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所在团支部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DB78E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推优入党综合素质评分成绩</w:t>
            </w:r>
          </w:p>
        </w:tc>
      </w:tr>
      <w:tr w:rsidR="004B68AD" w14:paraId="6044B5EA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100FC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F73CC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A586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EA55D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AA5DE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A21A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8A0C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D188F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4023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1A3913DB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3C0F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F110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D546C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C7819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807C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F866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41C32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A90E4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555C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389F94D3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B7A8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72DFC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BD9D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0D6E9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17F4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C064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9C2F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82F4D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B8D1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0D2506A5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D3FB6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219E2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7DB1B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D52C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D906F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ABAA1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69732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3117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0B8F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780DDAA4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CA7C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D7435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FD2D9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88E25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20DEF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D8AA1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BFF42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C465D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4514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0ADD8932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9AFF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0E0F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320B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B2D7F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D6E99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8E16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B6BE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76E0F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619EE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530945FC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4EC72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FD4D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506A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D50F9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8102F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1CFF6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3F7FF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DAD34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A8D3E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64501D28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EB2CF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E760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1F72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3778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C254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F8622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9C91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4C2F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73885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5916A1CF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B756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2C8A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89459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FE07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30FAC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CF62C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CFB2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B18A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D753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14B907B6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A7271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536A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DE009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8846C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D0432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6A74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C936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FC83D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17C4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3B8183CB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9893E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2C4E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7857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6FF2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6EB2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7564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60DAE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799E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8675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6418B6FD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9E101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9D08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1E446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F167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CABB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37971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6E3A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86453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D71F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133EDC83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0E79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18A56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D01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0142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27B3B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E5676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7A00C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3A22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0C267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:rsidR="004B68AD" w14:paraId="1DB54BFB" w14:textId="77777777" w:rsidTr="006D492F">
        <w:trPr>
          <w:trHeight w:val="69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E411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2FAD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E3060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288C1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4F83A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3B80B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831D8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D1FFC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0CB55" w14:textId="77777777" w:rsidR="004B68AD" w:rsidRDefault="004B68AD" w:rsidP="006D492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</w:tbl>
    <w:p w14:paraId="4F309654" w14:textId="77777777" w:rsidR="004B68AD" w:rsidRDefault="004B68AD" w:rsidP="004B68AD">
      <w:pPr>
        <w:rPr>
          <w:rFonts w:ascii="仿宋" w:eastAsia="仿宋" w:hAnsi="仿宋"/>
          <w:sz w:val="28"/>
          <w:szCs w:val="28"/>
        </w:rPr>
      </w:pPr>
    </w:p>
    <w:p w14:paraId="158D4DC6" w14:textId="77777777" w:rsidR="004B68AD" w:rsidRPr="004B68AD" w:rsidRDefault="004B68AD"/>
    <w:sectPr w:rsidR="004B68AD" w:rsidRPr="004B68A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AD"/>
    <w:rsid w:val="004B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17645"/>
  <w15:chartTrackingRefBased/>
  <w15:docId w15:val="{D349E97D-5C13-4D16-BA20-01267BAC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8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2022-09-16T01:58:00Z</dcterms:created>
  <dcterms:modified xsi:type="dcterms:W3CDTF">2022-09-16T01:58:00Z</dcterms:modified>
</cp:coreProperties>
</file>